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A75FC" w:rsidRPr="000A1AB2" w:rsidP="005D42DE">
      <w:pPr>
        <w:spacing w:before="240" w:line="480" w:lineRule="auto"/>
        <w:jc w:val="center"/>
        <w:rPr>
          <w:rFonts w:ascii="Times New Roman" w:hAnsi="Times New Roman" w:cs="Times New Roman"/>
          <w:b/>
          <w:sz w:val="24"/>
          <w:szCs w:val="24"/>
          <w:shd w:val="clear" w:color="auto" w:fill="FFFFFF"/>
        </w:rPr>
      </w:pPr>
    </w:p>
    <w:p w:rsidR="00CA75FC" w:rsidRPr="000A1AB2" w:rsidP="005D42DE">
      <w:pPr>
        <w:spacing w:before="240" w:line="480" w:lineRule="auto"/>
        <w:jc w:val="center"/>
        <w:rPr>
          <w:rFonts w:ascii="Times New Roman" w:hAnsi="Times New Roman" w:cs="Times New Roman"/>
          <w:b/>
          <w:sz w:val="24"/>
          <w:szCs w:val="24"/>
          <w:shd w:val="clear" w:color="auto" w:fill="FFFFFF"/>
        </w:rPr>
      </w:pPr>
    </w:p>
    <w:p w:rsidR="00CA75FC" w:rsidRPr="000A1AB2" w:rsidP="00187021">
      <w:pPr>
        <w:spacing w:before="240" w:line="480" w:lineRule="auto"/>
        <w:rPr>
          <w:rFonts w:ascii="Times New Roman" w:hAnsi="Times New Roman" w:cs="Times New Roman"/>
          <w:b/>
          <w:sz w:val="24"/>
          <w:szCs w:val="24"/>
          <w:shd w:val="clear" w:color="auto" w:fill="FFFFFF"/>
        </w:rPr>
      </w:pPr>
      <w:bookmarkStart w:id="0" w:name="_GoBack"/>
      <w:bookmarkEnd w:id="0"/>
    </w:p>
    <w:p w:rsidR="005D42DE" w:rsidRPr="000A1AB2" w:rsidP="005D42DE">
      <w:pPr>
        <w:spacing w:before="240" w:line="480" w:lineRule="auto"/>
        <w:jc w:val="center"/>
        <w:rPr>
          <w:rFonts w:ascii="Times New Roman" w:hAnsi="Times New Roman" w:cs="Times New Roman"/>
          <w:b/>
          <w:sz w:val="24"/>
          <w:szCs w:val="24"/>
          <w:shd w:val="clear" w:color="auto" w:fill="FFFFFF"/>
        </w:rPr>
      </w:pPr>
      <w:r w:rsidRPr="000A1AB2">
        <w:rPr>
          <w:rFonts w:ascii="Times New Roman" w:hAnsi="Times New Roman" w:cs="Times New Roman"/>
          <w:b/>
          <w:sz w:val="24"/>
          <w:szCs w:val="24"/>
          <w:shd w:val="clear" w:color="auto" w:fill="FFFFFF"/>
        </w:rPr>
        <w:t>From Slavery to Freedom</w:t>
      </w:r>
    </w:p>
    <w:p w:rsidR="005D42DE" w:rsidRPr="000A1AB2" w:rsidP="005D42DE">
      <w:pPr>
        <w:spacing w:before="240" w:line="480" w:lineRule="auto"/>
        <w:jc w:val="center"/>
        <w:rPr>
          <w:rFonts w:ascii="Times New Roman" w:hAnsi="Times New Roman" w:cs="Times New Roman"/>
          <w:b/>
          <w:sz w:val="24"/>
          <w:szCs w:val="24"/>
          <w:shd w:val="clear" w:color="auto" w:fill="FFFFFF"/>
        </w:rPr>
      </w:pPr>
    </w:p>
    <w:p w:rsidR="005D42DE" w:rsidRPr="000A1AB2" w:rsidP="005D42DE">
      <w:pPr>
        <w:spacing w:line="480" w:lineRule="auto"/>
        <w:jc w:val="center"/>
        <w:rPr>
          <w:rFonts w:ascii="Times New Roman" w:hAnsi="Times New Roman" w:cs="Times New Roman"/>
          <w:sz w:val="24"/>
          <w:szCs w:val="24"/>
        </w:rPr>
      </w:pPr>
      <w:r w:rsidRPr="000A1AB2">
        <w:rPr>
          <w:rFonts w:ascii="Times New Roman" w:hAnsi="Times New Roman" w:cs="Times New Roman"/>
          <w:sz w:val="24"/>
          <w:szCs w:val="24"/>
        </w:rPr>
        <w:t>Name</w:t>
      </w:r>
    </w:p>
    <w:p w:rsidR="005D42DE" w:rsidRPr="000A1AB2" w:rsidP="005D42DE">
      <w:pPr>
        <w:spacing w:line="480" w:lineRule="auto"/>
        <w:jc w:val="center"/>
        <w:rPr>
          <w:rFonts w:ascii="Times New Roman" w:hAnsi="Times New Roman" w:cs="Times New Roman"/>
          <w:sz w:val="24"/>
          <w:szCs w:val="24"/>
        </w:rPr>
      </w:pPr>
      <w:r w:rsidRPr="000A1AB2">
        <w:rPr>
          <w:rFonts w:ascii="Times New Roman" w:hAnsi="Times New Roman" w:cs="Times New Roman"/>
          <w:sz w:val="24"/>
          <w:szCs w:val="24"/>
        </w:rPr>
        <w:t>Institution</w:t>
      </w:r>
    </w:p>
    <w:p w:rsidR="005D42DE" w:rsidRPr="000A1AB2" w:rsidP="005D42DE">
      <w:pPr>
        <w:spacing w:line="480" w:lineRule="auto"/>
        <w:jc w:val="center"/>
        <w:rPr>
          <w:rFonts w:ascii="Times New Roman" w:hAnsi="Times New Roman" w:cs="Times New Roman"/>
          <w:sz w:val="24"/>
          <w:szCs w:val="24"/>
        </w:rPr>
      </w:pPr>
      <w:r w:rsidRPr="000A1AB2">
        <w:rPr>
          <w:rFonts w:ascii="Times New Roman" w:hAnsi="Times New Roman" w:cs="Times New Roman"/>
          <w:sz w:val="24"/>
          <w:szCs w:val="24"/>
        </w:rPr>
        <w:t>Course</w:t>
      </w:r>
    </w:p>
    <w:p w:rsidR="005D42DE" w:rsidRPr="000A1AB2" w:rsidP="005D42DE">
      <w:pPr>
        <w:spacing w:line="480" w:lineRule="auto"/>
        <w:jc w:val="center"/>
        <w:rPr>
          <w:rFonts w:ascii="Times New Roman" w:hAnsi="Times New Roman" w:cs="Times New Roman"/>
          <w:sz w:val="24"/>
          <w:szCs w:val="24"/>
        </w:rPr>
      </w:pPr>
      <w:r w:rsidRPr="000A1AB2">
        <w:rPr>
          <w:rFonts w:ascii="Times New Roman" w:hAnsi="Times New Roman" w:cs="Times New Roman"/>
          <w:sz w:val="24"/>
          <w:szCs w:val="24"/>
        </w:rPr>
        <w:t>Instructor</w:t>
      </w:r>
    </w:p>
    <w:p w:rsidR="005D42DE" w:rsidRPr="000A1AB2" w:rsidP="005D42DE">
      <w:pPr>
        <w:spacing w:line="480" w:lineRule="auto"/>
        <w:jc w:val="center"/>
        <w:rPr>
          <w:rFonts w:ascii="Times New Roman" w:hAnsi="Times New Roman" w:cs="Times New Roman"/>
          <w:sz w:val="24"/>
          <w:szCs w:val="24"/>
        </w:rPr>
      </w:pPr>
      <w:r w:rsidRPr="000A1AB2">
        <w:rPr>
          <w:rFonts w:ascii="Times New Roman" w:hAnsi="Times New Roman" w:cs="Times New Roman"/>
          <w:sz w:val="24"/>
          <w:szCs w:val="24"/>
        </w:rPr>
        <w:t>Date</w:t>
      </w:r>
    </w:p>
    <w:p w:rsidR="008E3B90" w:rsidRPr="000A1AB2">
      <w:pPr>
        <w:rPr>
          <w:rFonts w:ascii="Times New Roman" w:hAnsi="Times New Roman" w:cs="Times New Roman"/>
          <w:b/>
          <w:sz w:val="24"/>
          <w:szCs w:val="24"/>
        </w:rPr>
      </w:pPr>
      <w:r w:rsidRPr="000A1AB2">
        <w:rPr>
          <w:rFonts w:ascii="Times New Roman" w:hAnsi="Times New Roman" w:cs="Times New Roman"/>
          <w:b/>
          <w:sz w:val="24"/>
          <w:szCs w:val="24"/>
        </w:rPr>
        <w:br w:type="page"/>
      </w:r>
    </w:p>
    <w:p w:rsidR="00492F72" w:rsidRPr="000A1AB2" w:rsidP="00492F72">
      <w:pPr>
        <w:spacing w:before="240" w:line="480" w:lineRule="auto"/>
        <w:jc w:val="center"/>
        <w:rPr>
          <w:rFonts w:ascii="Times New Roman" w:hAnsi="Times New Roman" w:cs="Times New Roman"/>
          <w:b/>
          <w:sz w:val="24"/>
          <w:szCs w:val="24"/>
          <w:shd w:val="clear" w:color="auto" w:fill="FFFFFF"/>
        </w:rPr>
      </w:pPr>
      <w:r w:rsidRPr="000A1AB2">
        <w:rPr>
          <w:rFonts w:ascii="Times New Roman" w:hAnsi="Times New Roman" w:cs="Times New Roman"/>
          <w:b/>
          <w:sz w:val="24"/>
          <w:szCs w:val="24"/>
          <w:shd w:val="clear" w:color="auto" w:fill="FFFFFF"/>
        </w:rPr>
        <w:t>From Slavery to Freedom</w:t>
      </w:r>
    </w:p>
    <w:p w:rsidR="00387052" w:rsidRPr="000A1AB2" w:rsidP="000A1AB2">
      <w:pPr>
        <w:spacing w:line="480" w:lineRule="auto"/>
        <w:jc w:val="center"/>
        <w:rPr>
          <w:rFonts w:ascii="Times New Roman" w:hAnsi="Times New Roman" w:cs="Times New Roman"/>
          <w:b/>
          <w:sz w:val="24"/>
          <w:szCs w:val="24"/>
        </w:rPr>
      </w:pPr>
      <w:r w:rsidRPr="000A1AB2">
        <w:rPr>
          <w:rFonts w:ascii="Times New Roman" w:hAnsi="Times New Roman" w:cs="Times New Roman"/>
          <w:b/>
          <w:sz w:val="24"/>
          <w:szCs w:val="24"/>
        </w:rPr>
        <w:t>Chapter 10</w:t>
      </w:r>
    </w:p>
    <w:p w:rsidR="00387052" w:rsidRPr="000A1AB2" w:rsidP="00183543">
      <w:pPr>
        <w:spacing w:line="480" w:lineRule="auto"/>
        <w:ind w:firstLine="720"/>
        <w:rPr>
          <w:rFonts w:ascii="Times New Roman" w:hAnsi="Times New Roman" w:cs="Times New Roman"/>
          <w:sz w:val="24"/>
          <w:szCs w:val="24"/>
        </w:rPr>
      </w:pPr>
      <w:r w:rsidRPr="000A1AB2">
        <w:rPr>
          <w:rFonts w:ascii="Times New Roman" w:hAnsi="Times New Roman" w:cs="Times New Roman"/>
          <w:sz w:val="24"/>
          <w:szCs w:val="24"/>
        </w:rPr>
        <w:t>This chapter highlights the uneven federal guidelines, which developed into opposition to Lincoln's policies. Most individuals from the north supported warfare to reinstate union but not a campaign to end slavery. The fear of slave departure fueled these hostilities between the black and white workers to the northern cities and the rising job competitions. Consequently, the military draft commenced a four-day riot in New York City. Rioters were inflamed by the sight of black individuals in army attire and agonized by militant abolitionists who were critical to the Republican Party and Lincoln for failing to take an uncompromising position on slavery. They were disappointed by shifting policies towards slaves who had escaped to Union lines during the initial year of the war. Lincoln expressed concern and discouraged declarations of freedom for fear of losing the slave-owning border nations</w:t>
      </w:r>
      <w:r w:rsidRPr="000A1AB2" w:rsidR="00156151">
        <w:rPr>
          <w:rFonts w:ascii="Times New Roman" w:hAnsi="Times New Roman" w:cs="Times New Roman"/>
          <w:sz w:val="24"/>
          <w:szCs w:val="24"/>
        </w:rPr>
        <w:t xml:space="preserve"> (</w:t>
      </w:r>
      <w:r w:rsidR="000A1AB2">
        <w:rPr>
          <w:rFonts w:ascii="Times New Roman" w:hAnsi="Times New Roman" w:cs="Times New Roman"/>
          <w:sz w:val="24"/>
          <w:szCs w:val="24"/>
          <w:shd w:val="clear" w:color="auto" w:fill="FFFFFF"/>
        </w:rPr>
        <w:t>Franklin &amp; Higginbotham, 2017</w:t>
      </w:r>
      <w:r w:rsidRPr="000A1AB2" w:rsidR="00156151">
        <w:rPr>
          <w:rFonts w:ascii="Times New Roman" w:hAnsi="Times New Roman" w:cs="Times New Roman"/>
          <w:sz w:val="24"/>
          <w:szCs w:val="24"/>
        </w:rPr>
        <w:t>)</w:t>
      </w:r>
      <w:r w:rsidRPr="000A1AB2">
        <w:rPr>
          <w:rFonts w:ascii="Times New Roman" w:hAnsi="Times New Roman" w:cs="Times New Roman"/>
          <w:sz w:val="24"/>
          <w:szCs w:val="24"/>
        </w:rPr>
        <w:t>. On the co</w:t>
      </w:r>
      <w:r w:rsidRPr="000A1AB2" w:rsidR="00EB2595">
        <w:rPr>
          <w:rFonts w:ascii="Times New Roman" w:hAnsi="Times New Roman" w:cs="Times New Roman"/>
          <w:sz w:val="24"/>
          <w:szCs w:val="24"/>
        </w:rPr>
        <w:t>ntra</w:t>
      </w:r>
      <w:r w:rsidR="0085139E">
        <w:rPr>
          <w:rFonts w:ascii="Times New Roman" w:hAnsi="Times New Roman" w:cs="Times New Roman"/>
          <w:sz w:val="24"/>
          <w:szCs w:val="24"/>
        </w:rPr>
        <w:t>ry, he recommended that the US</w:t>
      </w:r>
      <w:r w:rsidRPr="000A1AB2">
        <w:rPr>
          <w:rFonts w:ascii="Times New Roman" w:hAnsi="Times New Roman" w:cs="Times New Roman"/>
          <w:sz w:val="24"/>
          <w:szCs w:val="24"/>
        </w:rPr>
        <w:t xml:space="preserve"> administration </w:t>
      </w:r>
      <w:r w:rsidRPr="000A1AB2" w:rsidR="00EB2595">
        <w:rPr>
          <w:rFonts w:ascii="Times New Roman" w:hAnsi="Times New Roman" w:cs="Times New Roman"/>
          <w:sz w:val="24"/>
          <w:szCs w:val="24"/>
        </w:rPr>
        <w:t>collaborate</w:t>
      </w:r>
      <w:r w:rsidRPr="000A1AB2">
        <w:rPr>
          <w:rFonts w:ascii="Times New Roman" w:hAnsi="Times New Roman" w:cs="Times New Roman"/>
          <w:sz w:val="24"/>
          <w:szCs w:val="24"/>
        </w:rPr>
        <w:t xml:space="preserve">s with any </w:t>
      </w:r>
      <w:r w:rsidRPr="000A1AB2" w:rsidR="00EB2595">
        <w:rPr>
          <w:rFonts w:ascii="Times New Roman" w:hAnsi="Times New Roman" w:cs="Times New Roman"/>
          <w:sz w:val="24"/>
          <w:szCs w:val="24"/>
        </w:rPr>
        <w:t>government</w:t>
      </w:r>
      <w:r w:rsidRPr="000A1AB2">
        <w:rPr>
          <w:rFonts w:ascii="Times New Roman" w:hAnsi="Times New Roman" w:cs="Times New Roman"/>
          <w:sz w:val="24"/>
          <w:szCs w:val="24"/>
        </w:rPr>
        <w:t xml:space="preserve"> proposal that progressively unrestrained slaves and compensated slave proprietors in 1869 as his contingency plan. However, this recommendation was denounced by both parties leading to its failure.</w:t>
      </w:r>
    </w:p>
    <w:p w:rsidR="00387052" w:rsidRPr="000A1AB2" w:rsidP="00183543">
      <w:pPr>
        <w:spacing w:line="480" w:lineRule="auto"/>
        <w:ind w:firstLine="720"/>
        <w:rPr>
          <w:rFonts w:ascii="Times New Roman" w:hAnsi="Times New Roman" w:cs="Times New Roman"/>
          <w:sz w:val="24"/>
          <w:szCs w:val="24"/>
        </w:rPr>
      </w:pPr>
      <w:r w:rsidRPr="000A1AB2">
        <w:rPr>
          <w:rFonts w:ascii="Times New Roman" w:hAnsi="Times New Roman" w:cs="Times New Roman"/>
          <w:sz w:val="24"/>
          <w:szCs w:val="24"/>
        </w:rPr>
        <w:t>Lincoln considered an executive directive of freeing all slaves and issued the order for all slaves held in rebel states to be freed beginning of 1863. However, freedom did not come fully because rebel slave proprietors did not feel obliged to Lincoln’s announcement. This setback leads to the establishment of the thirteen amendments aiming at abolishing slavery. However, the shift from slavery to freedom presented challenges to both the army and the free but deprived blacks coming over federal lines. However, there was fear of ar</w:t>
      </w:r>
      <w:r w:rsidRPr="000A1AB2" w:rsidR="006C1890">
        <w:rPr>
          <w:rFonts w:ascii="Times New Roman" w:hAnsi="Times New Roman" w:cs="Times New Roman"/>
          <w:sz w:val="24"/>
          <w:szCs w:val="24"/>
        </w:rPr>
        <w:t>ming blacks amongst the whites.</w:t>
      </w:r>
    </w:p>
    <w:p w:rsidR="00387052" w:rsidRPr="000A1AB2" w:rsidP="00183543">
      <w:pPr>
        <w:spacing w:line="480" w:lineRule="auto"/>
        <w:ind w:firstLine="720"/>
        <w:rPr>
          <w:rFonts w:ascii="Times New Roman" w:hAnsi="Times New Roman" w:cs="Times New Roman"/>
          <w:sz w:val="24"/>
          <w:szCs w:val="24"/>
        </w:rPr>
      </w:pPr>
      <w:r w:rsidRPr="000A1AB2">
        <w:rPr>
          <w:rFonts w:ascii="Times New Roman" w:hAnsi="Times New Roman" w:cs="Times New Roman"/>
          <w:sz w:val="24"/>
          <w:szCs w:val="24"/>
        </w:rPr>
        <w:t xml:space="preserve">Nonetheless, the secretary of war directed the army to employ escapee slaves who would be used </w:t>
      </w:r>
      <w:r w:rsidRPr="000A1AB2">
        <w:rPr>
          <w:rFonts w:ascii="Times New Roman" w:hAnsi="Times New Roman" w:cs="Times New Roman"/>
          <w:sz w:val="24"/>
          <w:szCs w:val="24"/>
        </w:rPr>
        <w:t xml:space="preserve">for service roles. In 1862, President Davis issued a directive that all captured slaves should be delivered to their home state and punished lawfully. Consequently, Lincoln ordered that for every Union soldier killed in the desecration of the law, a rebel soldier would be executed, and for each union soldier imprisoned, a rebellious prisoner would </w:t>
      </w:r>
      <w:r w:rsidRPr="000A1AB2" w:rsidR="003B5B40">
        <w:rPr>
          <w:rFonts w:ascii="Times New Roman" w:hAnsi="Times New Roman" w:cs="Times New Roman"/>
          <w:sz w:val="24"/>
          <w:szCs w:val="24"/>
        </w:rPr>
        <w:t>be put to hard labor. However, U</w:t>
      </w:r>
      <w:r w:rsidRPr="000A1AB2">
        <w:rPr>
          <w:rFonts w:ascii="Times New Roman" w:hAnsi="Times New Roman" w:cs="Times New Roman"/>
          <w:sz w:val="24"/>
          <w:szCs w:val="24"/>
        </w:rPr>
        <w:t xml:space="preserve">nion </w:t>
      </w:r>
      <w:r w:rsidRPr="000A1AB2" w:rsidR="003B5B40">
        <w:rPr>
          <w:rFonts w:ascii="Times New Roman" w:hAnsi="Times New Roman" w:cs="Times New Roman"/>
          <w:sz w:val="24"/>
          <w:szCs w:val="24"/>
        </w:rPr>
        <w:t>executives</w:t>
      </w:r>
      <w:r w:rsidRPr="000A1AB2">
        <w:rPr>
          <w:rFonts w:ascii="Times New Roman" w:hAnsi="Times New Roman" w:cs="Times New Roman"/>
          <w:sz w:val="24"/>
          <w:szCs w:val="24"/>
        </w:rPr>
        <w:t xml:space="preserve"> </w:t>
      </w:r>
      <w:r w:rsidRPr="000A1AB2" w:rsidR="003B5B40">
        <w:rPr>
          <w:rFonts w:ascii="Times New Roman" w:hAnsi="Times New Roman" w:cs="Times New Roman"/>
          <w:sz w:val="24"/>
          <w:szCs w:val="24"/>
        </w:rPr>
        <w:t>maintained</w:t>
      </w:r>
      <w:r w:rsidRPr="000A1AB2">
        <w:rPr>
          <w:rFonts w:ascii="Times New Roman" w:hAnsi="Times New Roman" w:cs="Times New Roman"/>
          <w:sz w:val="24"/>
          <w:szCs w:val="24"/>
        </w:rPr>
        <w:t xml:space="preserve"> that </w:t>
      </w:r>
      <w:r w:rsidRPr="000A1AB2" w:rsidR="003B5B40">
        <w:rPr>
          <w:rFonts w:ascii="Times New Roman" w:hAnsi="Times New Roman" w:cs="Times New Roman"/>
          <w:sz w:val="24"/>
          <w:szCs w:val="24"/>
        </w:rPr>
        <w:t>apprehended</w:t>
      </w:r>
      <w:r w:rsidRPr="000A1AB2">
        <w:rPr>
          <w:rFonts w:ascii="Times New Roman" w:hAnsi="Times New Roman" w:cs="Times New Roman"/>
          <w:sz w:val="24"/>
          <w:szCs w:val="24"/>
        </w:rPr>
        <w:t xml:space="preserve"> black</w:t>
      </w:r>
      <w:r w:rsidRPr="000A1AB2" w:rsidR="003B5B40">
        <w:rPr>
          <w:rFonts w:ascii="Times New Roman" w:hAnsi="Times New Roman" w:cs="Times New Roman"/>
          <w:sz w:val="24"/>
          <w:szCs w:val="24"/>
        </w:rPr>
        <w:t>s should be handled</w:t>
      </w:r>
      <w:r w:rsidRPr="000A1AB2">
        <w:rPr>
          <w:rFonts w:ascii="Times New Roman" w:hAnsi="Times New Roman" w:cs="Times New Roman"/>
          <w:sz w:val="24"/>
          <w:szCs w:val="24"/>
        </w:rPr>
        <w:t xml:space="preserve"> as </w:t>
      </w:r>
      <w:r w:rsidRPr="000A1AB2" w:rsidR="00313CAE">
        <w:rPr>
          <w:rFonts w:ascii="Times New Roman" w:hAnsi="Times New Roman" w:cs="Times New Roman"/>
          <w:sz w:val="24"/>
          <w:szCs w:val="24"/>
        </w:rPr>
        <w:t>detainees</w:t>
      </w:r>
      <w:r w:rsidRPr="000A1AB2">
        <w:rPr>
          <w:rFonts w:ascii="Times New Roman" w:hAnsi="Times New Roman" w:cs="Times New Roman"/>
          <w:sz w:val="24"/>
          <w:szCs w:val="24"/>
        </w:rPr>
        <w:t xml:space="preserve"> of war. In 1865, the confederate army’s yielded, bringing an end to three eras of black enslavement in North America. Therefore, the history of civil war gives context to current issues like the recent police brutality experienced in the United States, which led to the adoption of the famous black lives matter movement.</w:t>
      </w:r>
    </w:p>
    <w:p w:rsidR="00387052" w:rsidRPr="000A1AB2" w:rsidP="000A1AB2">
      <w:pPr>
        <w:spacing w:line="480" w:lineRule="auto"/>
        <w:jc w:val="center"/>
        <w:rPr>
          <w:rFonts w:ascii="Times New Roman" w:hAnsi="Times New Roman" w:cs="Times New Roman"/>
          <w:b/>
          <w:sz w:val="24"/>
          <w:szCs w:val="24"/>
        </w:rPr>
      </w:pPr>
      <w:r w:rsidRPr="000A1AB2">
        <w:rPr>
          <w:rFonts w:ascii="Times New Roman" w:hAnsi="Times New Roman" w:cs="Times New Roman"/>
          <w:b/>
          <w:sz w:val="24"/>
          <w:szCs w:val="24"/>
        </w:rPr>
        <w:t>Chapter 11</w:t>
      </w:r>
    </w:p>
    <w:p w:rsidR="00387052" w:rsidRPr="000A1AB2" w:rsidP="00183543">
      <w:pPr>
        <w:spacing w:line="480" w:lineRule="auto"/>
        <w:ind w:firstLine="720"/>
        <w:rPr>
          <w:rFonts w:ascii="Times New Roman" w:hAnsi="Times New Roman" w:cs="Times New Roman"/>
          <w:sz w:val="24"/>
          <w:szCs w:val="24"/>
        </w:rPr>
      </w:pPr>
      <w:r w:rsidRPr="000A1AB2">
        <w:rPr>
          <w:rFonts w:ascii="Times New Roman" w:hAnsi="Times New Roman" w:cs="Times New Roman"/>
          <w:sz w:val="24"/>
          <w:szCs w:val="24"/>
        </w:rPr>
        <w:t xml:space="preserve">Lincoln’s ten percent presidential reconstruction plan was to settle the conflict between congress and the president over who was to set the conditions of the south’s readmission. His plan allowed the readmission of states if a tenth of qualified voters swore allegiance to the United States and acknowledged the eradication of slavery. However, conflicts commenced between two branches because of Andrew Johnson’s policies after he became president. He wanted to abandon black suffrage up to the states and began ordering restoration policy. On the contrary, southern states started passing laws that restrained black independence and bore similarities to the slave codes. In 1865, the south voted many allied leaders to represent them in congress, and republicans under Thaddeus Stevens recommended that congress take over reconstruction. Congress later </w:t>
      </w:r>
      <w:r w:rsidRPr="000A1AB2" w:rsidR="0093289B">
        <w:rPr>
          <w:rFonts w:ascii="Times New Roman" w:hAnsi="Times New Roman" w:cs="Times New Roman"/>
          <w:sz w:val="24"/>
          <w:szCs w:val="24"/>
        </w:rPr>
        <w:t>approved</w:t>
      </w:r>
      <w:r w:rsidRPr="000A1AB2">
        <w:rPr>
          <w:rFonts w:ascii="Times New Roman" w:hAnsi="Times New Roman" w:cs="Times New Roman"/>
          <w:sz w:val="24"/>
          <w:szCs w:val="24"/>
        </w:rPr>
        <w:t xml:space="preserve"> the civil, </w:t>
      </w:r>
      <w:r w:rsidRPr="000A1AB2" w:rsidR="0093289B">
        <w:rPr>
          <w:rFonts w:ascii="Times New Roman" w:hAnsi="Times New Roman" w:cs="Times New Roman"/>
          <w:sz w:val="24"/>
          <w:szCs w:val="24"/>
        </w:rPr>
        <w:t>constitutional rights</w:t>
      </w:r>
      <w:r w:rsidRPr="000A1AB2">
        <w:rPr>
          <w:rFonts w:ascii="Times New Roman" w:hAnsi="Times New Roman" w:cs="Times New Roman"/>
          <w:sz w:val="24"/>
          <w:szCs w:val="24"/>
        </w:rPr>
        <w:t xml:space="preserve"> act over Johnson’s veto and gave </w:t>
      </w:r>
      <w:r w:rsidRPr="000A1AB2" w:rsidR="0093289B">
        <w:rPr>
          <w:rFonts w:ascii="Times New Roman" w:hAnsi="Times New Roman" w:cs="Times New Roman"/>
          <w:sz w:val="24"/>
          <w:szCs w:val="24"/>
        </w:rPr>
        <w:t>centralized</w:t>
      </w:r>
      <w:r w:rsidRPr="000A1AB2">
        <w:rPr>
          <w:rFonts w:ascii="Times New Roman" w:hAnsi="Times New Roman" w:cs="Times New Roman"/>
          <w:sz w:val="24"/>
          <w:szCs w:val="24"/>
        </w:rPr>
        <w:t xml:space="preserve"> statutory </w:t>
      </w:r>
      <w:r w:rsidRPr="000A1AB2" w:rsidR="0093289B">
        <w:rPr>
          <w:rFonts w:ascii="Times New Roman" w:hAnsi="Times New Roman" w:cs="Times New Roman"/>
          <w:sz w:val="24"/>
          <w:szCs w:val="24"/>
        </w:rPr>
        <w:t>safety</w:t>
      </w:r>
      <w:r w:rsidRPr="000A1AB2">
        <w:rPr>
          <w:rFonts w:ascii="Times New Roman" w:hAnsi="Times New Roman" w:cs="Times New Roman"/>
          <w:sz w:val="24"/>
          <w:szCs w:val="24"/>
        </w:rPr>
        <w:t xml:space="preserve"> </w:t>
      </w:r>
      <w:r w:rsidRPr="000A1AB2" w:rsidR="0093289B">
        <w:rPr>
          <w:rFonts w:ascii="Times New Roman" w:hAnsi="Times New Roman" w:cs="Times New Roman"/>
          <w:sz w:val="24"/>
          <w:szCs w:val="24"/>
        </w:rPr>
        <w:t>in contrast to</w:t>
      </w:r>
      <w:r w:rsidRPr="000A1AB2">
        <w:rPr>
          <w:rFonts w:ascii="Times New Roman" w:hAnsi="Times New Roman" w:cs="Times New Roman"/>
          <w:sz w:val="24"/>
          <w:szCs w:val="24"/>
        </w:rPr>
        <w:t xml:space="preserve"> the black Codes.</w:t>
      </w:r>
    </w:p>
    <w:p w:rsidR="001513F2" w:rsidRPr="000A1AB2" w:rsidP="00183543">
      <w:pPr>
        <w:spacing w:line="480" w:lineRule="auto"/>
        <w:ind w:firstLine="720"/>
        <w:rPr>
          <w:rFonts w:ascii="Times New Roman" w:hAnsi="Times New Roman" w:cs="Times New Roman"/>
          <w:sz w:val="24"/>
          <w:szCs w:val="24"/>
        </w:rPr>
      </w:pPr>
      <w:r w:rsidRPr="000A1AB2">
        <w:rPr>
          <w:rFonts w:ascii="Times New Roman" w:hAnsi="Times New Roman" w:cs="Times New Roman"/>
          <w:sz w:val="24"/>
          <w:szCs w:val="24"/>
        </w:rPr>
        <w:t xml:space="preserve">As a result, diverse northern interests began promoting the empowerment of black men leading to the continuation of the fight between the president and congress. This phenomenon led </w:t>
      </w:r>
      <w:r w:rsidRPr="000A1AB2">
        <w:rPr>
          <w:rFonts w:ascii="Times New Roman" w:hAnsi="Times New Roman" w:cs="Times New Roman"/>
          <w:sz w:val="24"/>
          <w:szCs w:val="24"/>
        </w:rPr>
        <w:t>to the political mobilization of blacks against presidential reconstruction. It gave rise to radical reconstruction, which saw ex-confederate states divide into five military districts under the matrimonial law. Each state held a constitutional agreement based on widespread male suffrage—additionally, the fifteenth amendment protracted suffrage to black men constructing a black electorate in the former confederation</w:t>
      </w:r>
      <w:r w:rsidRPr="000A1AB2" w:rsidR="00BA147A">
        <w:rPr>
          <w:rFonts w:ascii="Times New Roman" w:hAnsi="Times New Roman" w:cs="Times New Roman"/>
          <w:sz w:val="24"/>
          <w:szCs w:val="24"/>
        </w:rPr>
        <w:t xml:space="preserve"> (</w:t>
      </w:r>
      <w:r w:rsidR="000A1AB2">
        <w:rPr>
          <w:rFonts w:ascii="Times New Roman" w:hAnsi="Times New Roman" w:cs="Times New Roman"/>
          <w:sz w:val="24"/>
          <w:szCs w:val="24"/>
          <w:shd w:val="clear" w:color="auto" w:fill="FFFFFF"/>
        </w:rPr>
        <w:t>Franklin &amp; Higginbotham, 2017</w:t>
      </w:r>
      <w:r w:rsidRPr="000A1AB2" w:rsidR="00BA147A">
        <w:rPr>
          <w:rFonts w:ascii="Times New Roman" w:hAnsi="Times New Roman" w:cs="Times New Roman"/>
          <w:sz w:val="24"/>
          <w:szCs w:val="24"/>
        </w:rPr>
        <w:t>)</w:t>
      </w:r>
      <w:r w:rsidRPr="000A1AB2">
        <w:rPr>
          <w:rFonts w:ascii="Times New Roman" w:hAnsi="Times New Roman" w:cs="Times New Roman"/>
          <w:sz w:val="24"/>
          <w:szCs w:val="24"/>
        </w:rPr>
        <w:t>. Similarly, black women were active in getting out the votes and were also vocal in political discussions. However, white supremacist secret communities grew and used illegal and extra-legal means to deny blacks equality. Struggles to outlaw organizations and stop the violence proved to be unsuccessful. Although blacks were defiant to the threats, they stayed at home, and the political authority shifted to the democrats. These events consequently give context to modern-day slavery experienced worldwide today. Some people come up with policies that are primarily beneficial to them because most people are illiterate.</w:t>
      </w:r>
    </w:p>
    <w:p w:rsidR="001513F2" w:rsidRPr="000A1AB2">
      <w:pPr>
        <w:rPr>
          <w:rFonts w:ascii="Times New Roman" w:hAnsi="Times New Roman" w:cs="Times New Roman"/>
          <w:sz w:val="24"/>
          <w:szCs w:val="24"/>
        </w:rPr>
      </w:pPr>
      <w:r w:rsidRPr="000A1AB2">
        <w:rPr>
          <w:rFonts w:ascii="Times New Roman" w:hAnsi="Times New Roman" w:cs="Times New Roman"/>
          <w:sz w:val="24"/>
          <w:szCs w:val="24"/>
        </w:rPr>
        <w:br w:type="page"/>
      </w:r>
    </w:p>
    <w:p w:rsidR="0023321E" w:rsidRPr="000A1AB2" w:rsidP="000A1AB2">
      <w:pPr>
        <w:spacing w:line="480" w:lineRule="auto"/>
        <w:jc w:val="center"/>
        <w:rPr>
          <w:rFonts w:ascii="Times New Roman" w:hAnsi="Times New Roman" w:cs="Times New Roman"/>
          <w:b/>
          <w:sz w:val="24"/>
          <w:szCs w:val="24"/>
        </w:rPr>
      </w:pPr>
      <w:r w:rsidRPr="000A1AB2">
        <w:rPr>
          <w:rFonts w:ascii="Times New Roman" w:hAnsi="Times New Roman" w:cs="Times New Roman"/>
          <w:b/>
          <w:sz w:val="24"/>
          <w:szCs w:val="24"/>
        </w:rPr>
        <w:t>Reference</w:t>
      </w:r>
    </w:p>
    <w:p w:rsidR="000A1AB2" w:rsidRPr="000A1AB2" w:rsidP="000A1AB2">
      <w:pPr>
        <w:spacing w:before="240" w:line="480" w:lineRule="auto"/>
        <w:ind w:left="720" w:hanging="720"/>
        <w:contextualSpacing/>
        <w:rPr>
          <w:rFonts w:ascii="Times New Roman" w:hAnsi="Times New Roman" w:cs="Times New Roman"/>
          <w:sz w:val="24"/>
          <w:szCs w:val="24"/>
        </w:rPr>
      </w:pPr>
      <w:r w:rsidRPr="000A1AB2">
        <w:rPr>
          <w:rFonts w:ascii="Times New Roman" w:hAnsi="Times New Roman" w:cs="Times New Roman"/>
          <w:sz w:val="24"/>
          <w:szCs w:val="24"/>
        </w:rPr>
        <w:t xml:space="preserve">Higginbotham, E., &amp; Franklin, J. H. (2017). </w:t>
      </w:r>
      <w:r w:rsidRPr="000A1AB2">
        <w:rPr>
          <w:rFonts w:ascii="Times New Roman" w:hAnsi="Times New Roman" w:cs="Times New Roman"/>
          <w:i/>
          <w:iCs/>
          <w:sz w:val="24"/>
          <w:szCs w:val="24"/>
        </w:rPr>
        <w:t>From Slavery to Freedom</w:t>
      </w:r>
      <w:r w:rsidRPr="000A1AB2">
        <w:rPr>
          <w:rFonts w:ascii="Times New Roman" w:hAnsi="Times New Roman" w:cs="Times New Roman"/>
          <w:sz w:val="24"/>
          <w:szCs w:val="24"/>
        </w:rPr>
        <w:t xml:space="preserve"> (9th Ed.). McGraw-Hill Education. </w:t>
      </w:r>
    </w:p>
    <w:p w:rsidR="000A1AB2" w:rsidRPr="000A1AB2" w:rsidP="000A1AB2">
      <w:pPr>
        <w:spacing w:before="240" w:line="480" w:lineRule="auto"/>
        <w:ind w:left="720" w:hanging="720"/>
        <w:contextualSpacing/>
        <w:rPr>
          <w:rFonts w:ascii="Times New Roman" w:hAnsi="Times New Roman" w:cs="Times New Roman"/>
          <w:sz w:val="24"/>
          <w:szCs w:val="24"/>
        </w:rPr>
      </w:pPr>
    </w:p>
    <w:p w:rsidR="001513F2" w:rsidRPr="000A1AB2" w:rsidP="000A1AB2">
      <w:pPr>
        <w:spacing w:line="480" w:lineRule="auto"/>
        <w:ind w:left="720" w:hanging="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05129942"/>
      <w:docPartObj>
        <w:docPartGallery w:val="Page Numbers (Top of Page)"/>
        <w:docPartUnique/>
      </w:docPartObj>
    </w:sdtPr>
    <w:sdtEndPr>
      <w:rPr>
        <w:noProof/>
      </w:rPr>
    </w:sdtEndPr>
    <w:sdtContent>
      <w:p w:rsidR="005D42DE" w:rsidRPr="000A1AB2">
        <w:pPr>
          <w:pStyle w:val="Header"/>
          <w:jc w:val="right"/>
          <w:rPr>
            <w:rFonts w:ascii="Times New Roman" w:hAnsi="Times New Roman" w:cs="Times New Roman"/>
            <w:sz w:val="24"/>
            <w:szCs w:val="24"/>
          </w:rPr>
        </w:pPr>
        <w:r w:rsidRPr="000A1AB2">
          <w:rPr>
            <w:rFonts w:ascii="Times New Roman" w:hAnsi="Times New Roman" w:cs="Times New Roman"/>
            <w:sz w:val="24"/>
            <w:szCs w:val="24"/>
          </w:rPr>
          <w:fldChar w:fldCharType="begin"/>
        </w:r>
        <w:r w:rsidRPr="000A1AB2">
          <w:rPr>
            <w:rFonts w:ascii="Times New Roman" w:hAnsi="Times New Roman" w:cs="Times New Roman"/>
            <w:sz w:val="24"/>
            <w:szCs w:val="24"/>
          </w:rPr>
          <w:instrText xml:space="preserve"> PAGE   \* MERGEFORMAT </w:instrText>
        </w:r>
        <w:r w:rsidRPr="000A1AB2">
          <w:rPr>
            <w:rFonts w:ascii="Times New Roman" w:hAnsi="Times New Roman" w:cs="Times New Roman"/>
            <w:sz w:val="24"/>
            <w:szCs w:val="24"/>
          </w:rPr>
          <w:fldChar w:fldCharType="separate"/>
        </w:r>
        <w:r w:rsidR="00187021">
          <w:rPr>
            <w:rFonts w:ascii="Times New Roman" w:hAnsi="Times New Roman" w:cs="Times New Roman"/>
            <w:noProof/>
            <w:sz w:val="24"/>
            <w:szCs w:val="24"/>
          </w:rPr>
          <w:t>1</w:t>
        </w:r>
        <w:r w:rsidRPr="000A1AB2">
          <w:rPr>
            <w:rFonts w:ascii="Times New Roman" w:hAnsi="Times New Roman" w:cs="Times New Roman"/>
            <w:noProof/>
            <w:sz w:val="24"/>
            <w:szCs w:val="24"/>
          </w:rPr>
          <w:fldChar w:fldCharType="end"/>
        </w:r>
      </w:p>
    </w:sdtContent>
  </w:sdt>
  <w:p w:rsidR="005D42DE" w:rsidRPr="000A1AB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B9"/>
    <w:rsid w:val="0004275B"/>
    <w:rsid w:val="000A1AB2"/>
    <w:rsid w:val="000A367C"/>
    <w:rsid w:val="000B7C43"/>
    <w:rsid w:val="000D17C5"/>
    <w:rsid w:val="000F338F"/>
    <w:rsid w:val="00112222"/>
    <w:rsid w:val="001513F2"/>
    <w:rsid w:val="00156151"/>
    <w:rsid w:val="00183543"/>
    <w:rsid w:val="00187021"/>
    <w:rsid w:val="00191B58"/>
    <w:rsid w:val="001B1309"/>
    <w:rsid w:val="001C2F7A"/>
    <w:rsid w:val="001F4C58"/>
    <w:rsid w:val="002116EA"/>
    <w:rsid w:val="0023321E"/>
    <w:rsid w:val="00291CF3"/>
    <w:rsid w:val="002F4F32"/>
    <w:rsid w:val="00301838"/>
    <w:rsid w:val="00313CAE"/>
    <w:rsid w:val="00341686"/>
    <w:rsid w:val="00345377"/>
    <w:rsid w:val="00387052"/>
    <w:rsid w:val="003B11B9"/>
    <w:rsid w:val="003B5B40"/>
    <w:rsid w:val="004005AE"/>
    <w:rsid w:val="00401485"/>
    <w:rsid w:val="00433F20"/>
    <w:rsid w:val="0045486B"/>
    <w:rsid w:val="00460CA9"/>
    <w:rsid w:val="00490ACA"/>
    <w:rsid w:val="00492F72"/>
    <w:rsid w:val="004D4811"/>
    <w:rsid w:val="00506F7E"/>
    <w:rsid w:val="00511F15"/>
    <w:rsid w:val="00547FBA"/>
    <w:rsid w:val="0059689A"/>
    <w:rsid w:val="005C7CEE"/>
    <w:rsid w:val="005D42DE"/>
    <w:rsid w:val="005D6179"/>
    <w:rsid w:val="005E24F6"/>
    <w:rsid w:val="005E6CD7"/>
    <w:rsid w:val="00605090"/>
    <w:rsid w:val="00607434"/>
    <w:rsid w:val="006403CA"/>
    <w:rsid w:val="00667F23"/>
    <w:rsid w:val="006C1890"/>
    <w:rsid w:val="0075143A"/>
    <w:rsid w:val="00752D81"/>
    <w:rsid w:val="007913DD"/>
    <w:rsid w:val="007F060B"/>
    <w:rsid w:val="00843CBC"/>
    <w:rsid w:val="0085139E"/>
    <w:rsid w:val="0086085B"/>
    <w:rsid w:val="008932CF"/>
    <w:rsid w:val="008A222D"/>
    <w:rsid w:val="008D2735"/>
    <w:rsid w:val="008E3B90"/>
    <w:rsid w:val="008F7DD1"/>
    <w:rsid w:val="00903779"/>
    <w:rsid w:val="009146BE"/>
    <w:rsid w:val="0093289B"/>
    <w:rsid w:val="009A38B7"/>
    <w:rsid w:val="00A1029F"/>
    <w:rsid w:val="00A53623"/>
    <w:rsid w:val="00AA35B2"/>
    <w:rsid w:val="00AA562C"/>
    <w:rsid w:val="00AC0989"/>
    <w:rsid w:val="00AE135F"/>
    <w:rsid w:val="00AF35B3"/>
    <w:rsid w:val="00AF431B"/>
    <w:rsid w:val="00B05C6B"/>
    <w:rsid w:val="00B61FB5"/>
    <w:rsid w:val="00B70291"/>
    <w:rsid w:val="00B727BC"/>
    <w:rsid w:val="00B73283"/>
    <w:rsid w:val="00B86A89"/>
    <w:rsid w:val="00B90F9E"/>
    <w:rsid w:val="00B93B0F"/>
    <w:rsid w:val="00B93E43"/>
    <w:rsid w:val="00B97499"/>
    <w:rsid w:val="00BA147A"/>
    <w:rsid w:val="00BA35CB"/>
    <w:rsid w:val="00BA724A"/>
    <w:rsid w:val="00BC2221"/>
    <w:rsid w:val="00BC2571"/>
    <w:rsid w:val="00C00BC4"/>
    <w:rsid w:val="00C3245D"/>
    <w:rsid w:val="00C337E2"/>
    <w:rsid w:val="00C74F46"/>
    <w:rsid w:val="00C75A4D"/>
    <w:rsid w:val="00CA75FC"/>
    <w:rsid w:val="00CD46D1"/>
    <w:rsid w:val="00CF149C"/>
    <w:rsid w:val="00D15E58"/>
    <w:rsid w:val="00D24386"/>
    <w:rsid w:val="00D31870"/>
    <w:rsid w:val="00D45876"/>
    <w:rsid w:val="00D85884"/>
    <w:rsid w:val="00DD282D"/>
    <w:rsid w:val="00E04910"/>
    <w:rsid w:val="00E22AC6"/>
    <w:rsid w:val="00E2651E"/>
    <w:rsid w:val="00E71E53"/>
    <w:rsid w:val="00E72C13"/>
    <w:rsid w:val="00EB2595"/>
    <w:rsid w:val="00ED7B12"/>
    <w:rsid w:val="00EE5CCB"/>
    <w:rsid w:val="00F1279B"/>
    <w:rsid w:val="00F671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9B0C41"/>
  <w15:chartTrackingRefBased/>
  <w15:docId w15:val="{15ABE53B-E8AE-4AE3-8754-404A3C6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DE"/>
  </w:style>
  <w:style w:type="paragraph" w:styleId="Footer">
    <w:name w:val="footer"/>
    <w:basedOn w:val="Normal"/>
    <w:link w:val="FooterChar"/>
    <w:uiPriority w:val="99"/>
    <w:unhideWhenUsed/>
    <w:rsid w:val="005D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111</cp:revision>
  <dcterms:created xsi:type="dcterms:W3CDTF">2021-06-04T19:55:00Z</dcterms:created>
  <dcterms:modified xsi:type="dcterms:W3CDTF">2021-06-04T22:25:00Z</dcterms:modified>
</cp:coreProperties>
</file>